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A5" w:rsidRDefault="000646A5" w:rsidP="009A3FDA">
      <w:pPr>
        <w:pStyle w:val="1"/>
        <w:spacing w:line="580" w:lineRule="exact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二、社会保险高频业务线上办理指南</w:t>
      </w:r>
    </w:p>
    <w:p w:rsidR="000646A5" w:rsidRDefault="000646A5" w:rsidP="009A3FDA">
      <w:pPr>
        <w:pStyle w:val="1"/>
        <w:spacing w:line="58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 w:rsidRPr="009A3FDA">
        <w:rPr>
          <w:rFonts w:ascii="仿宋" w:eastAsia="仿宋" w:hAnsi="仿宋" w:cs="仿宋"/>
          <w:sz w:val="32"/>
          <w:szCs w:val="32"/>
        </w:rPr>
        <w:t>1</w:t>
      </w:r>
      <w:r w:rsidRPr="009A3FDA">
        <w:rPr>
          <w:rFonts w:ascii="仿宋" w:eastAsia="仿宋" w:hAnsi="仿宋" w:cs="仿宋" w:hint="eastAsia"/>
          <w:sz w:val="32"/>
          <w:szCs w:val="32"/>
        </w:rPr>
        <w:t>、企业离退休及遗属人员变更发放银行账号（单位）</w:t>
      </w:r>
      <w:r>
        <w:rPr>
          <w:rFonts w:ascii="仿宋" w:eastAsia="仿宋" w:hAnsi="仿宋" w:cs="仿宋" w:hint="eastAsia"/>
          <w:sz w:val="32"/>
          <w:szCs w:val="32"/>
        </w:rPr>
        <w:t>。每月</w:t>
      </w:r>
      <w:r>
        <w:rPr>
          <w:rFonts w:ascii="仿宋" w:eastAsia="仿宋" w:hAnsi="仿宋" w:cs="仿宋"/>
          <w:sz w:val="32"/>
          <w:szCs w:val="32"/>
        </w:rPr>
        <w:t>1—16</w:t>
      </w:r>
      <w:r>
        <w:rPr>
          <w:rFonts w:ascii="仿宋" w:eastAsia="仿宋" w:hAnsi="仿宋" w:cs="仿宋" w:hint="eastAsia"/>
          <w:sz w:val="32"/>
          <w:szCs w:val="32"/>
        </w:rPr>
        <w:t>日，</w:t>
      </w:r>
      <w:r w:rsidRPr="009A3FDA">
        <w:rPr>
          <w:rFonts w:ascii="仿宋" w:eastAsia="仿宋" w:hAnsi="仿宋" w:cs="仿宋" w:hint="eastAsia"/>
          <w:sz w:val="32"/>
          <w:szCs w:val="32"/>
        </w:rPr>
        <w:t>登录济南市社会保险事业中心单位网上服务系统（网址：</w:t>
      </w:r>
      <w:hyperlink r:id="rId4" w:history="1">
        <w:r>
          <w:rPr>
            <w:rStyle w:val="Hyperlink"/>
            <w:rFonts w:ascii="宋体" w:hAnsi="宋体" w:cs="宋体"/>
            <w:sz w:val="28"/>
            <w:szCs w:val="28"/>
          </w:rPr>
          <w:t>http://jnsi.jnhrss.jinan.gov.cn/</w:t>
        </w:r>
      </w:hyperlink>
      <w:r w:rsidRPr="009A3FDA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，进入单位业务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社会保险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退休管理模块，点击变更发放银行账号，录入人员身份信息，选择新代发银行，录入银行账号，点击下一步完成操作。</w:t>
      </w:r>
    </w:p>
    <w:p w:rsidR="000646A5" w:rsidRDefault="000646A5" w:rsidP="009A3FDA">
      <w:pPr>
        <w:pStyle w:val="1"/>
        <w:spacing w:line="58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咨询电话：</w:t>
      </w:r>
    </w:p>
    <w:tbl>
      <w:tblPr>
        <w:tblW w:w="8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68"/>
        <w:gridCol w:w="5412"/>
      </w:tblGrid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市社保中心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0531-68967243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历下办事处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0531-86961707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市中办事处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0531-82706559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槐荫办事处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0531-87956322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天桥办事处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0531-81608864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历城办事处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0531-88066049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高新办事处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0531-82689698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长清区社保办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0531-66580706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章丘市社保办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0531-83230871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济阳县社保办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0531-84238915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平阴县社保办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0531-87890735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0531-84880102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原莱芜市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0634-6210976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莱芜区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0634-6210900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钢城区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0634-5873127</w:t>
            </w:r>
          </w:p>
        </w:tc>
      </w:tr>
    </w:tbl>
    <w:p w:rsidR="000646A5" w:rsidRDefault="000646A5" w:rsidP="000646A5">
      <w:pPr>
        <w:spacing w:line="400" w:lineRule="exact"/>
        <w:ind w:firstLineChars="200" w:firstLine="31680"/>
        <w:rPr>
          <w:rFonts w:ascii="仿宋" w:eastAsia="仿宋" w:hAnsi="仿宋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、企业离退休及遗属人员去世减员（单位）。每月</w:t>
      </w:r>
      <w:r>
        <w:rPr>
          <w:rFonts w:ascii="仿宋" w:eastAsia="仿宋" w:hAnsi="仿宋" w:cs="仿宋"/>
        </w:rPr>
        <w:t>1—16</w:t>
      </w:r>
      <w:r>
        <w:rPr>
          <w:rFonts w:ascii="仿宋" w:eastAsia="仿宋" w:hAnsi="仿宋" w:cs="仿宋" w:hint="eastAsia"/>
        </w:rPr>
        <w:t>日，</w:t>
      </w:r>
      <w:r w:rsidRPr="009A3FDA">
        <w:rPr>
          <w:rFonts w:ascii="仿宋" w:eastAsia="仿宋" w:hAnsi="仿宋" w:cs="仿宋" w:hint="eastAsia"/>
        </w:rPr>
        <w:t>登录济南市社会保险事业中心单位网上服务系统（网址：</w:t>
      </w:r>
      <w:hyperlink r:id="rId5" w:history="1">
        <w:r>
          <w:rPr>
            <w:rStyle w:val="Hyperlink"/>
            <w:rFonts w:ascii="宋体" w:hAnsi="宋体" w:cs="宋体"/>
            <w:sz w:val="28"/>
            <w:szCs w:val="28"/>
          </w:rPr>
          <w:t>http://jnsi.jnhrss.jinan.gov.cn/</w:t>
        </w:r>
      </w:hyperlink>
      <w:r w:rsidRPr="009A3FDA"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，进入单位业务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社会保险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退休管理模块，点击“</w:t>
      </w:r>
      <w:r w:rsidRPr="00516313">
        <w:rPr>
          <w:rFonts w:ascii="仿宋" w:eastAsia="仿宋" w:hAnsi="仿宋" w:cs="仿宋" w:hint="eastAsia"/>
        </w:rPr>
        <w:t>养老</w:t>
      </w:r>
      <w:r>
        <w:rPr>
          <w:rFonts w:ascii="仿宋" w:eastAsia="仿宋" w:hAnsi="仿宋" w:cs="仿宋" w:hint="eastAsia"/>
        </w:rPr>
        <w:t>离退休减少”，录入人员身份信息、选择减员原因、录入去世日期，上传</w:t>
      </w:r>
      <w:r w:rsidRPr="00F07D1B">
        <w:rPr>
          <w:rFonts w:ascii="仿宋" w:eastAsia="仿宋" w:hAnsi="仿宋" w:cs="仿宋" w:hint="eastAsia"/>
        </w:rPr>
        <w:t>《离休、退休（职）人员及遗属减少表》，点击下一步推送经办机构审核完成。</w:t>
      </w:r>
    </w:p>
    <w:p w:rsidR="000646A5" w:rsidRDefault="000646A5" w:rsidP="00591552">
      <w:pPr>
        <w:spacing w:line="400" w:lineRule="exac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咨询电话：</w:t>
      </w:r>
    </w:p>
    <w:tbl>
      <w:tblPr>
        <w:tblW w:w="8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68"/>
        <w:gridCol w:w="5412"/>
      </w:tblGrid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市社保中心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0531-68967243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历下办事处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0531-86961707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市中办事处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0531-82706559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槐荫办事处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0531-87956322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天桥办事处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0531-81608864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历城办事处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0531-88066049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高新办事处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0531-82689698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长清区社保办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0531-66580706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章丘市社保办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0531-83230871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济阳县社保办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0531-84238915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平阴县社保办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0531-87890735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0531-84880102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原莱芜市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0634-6210976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莱芜区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0634-6210900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钢城区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0634-5873127</w:t>
            </w:r>
          </w:p>
        </w:tc>
      </w:tr>
    </w:tbl>
    <w:p w:rsidR="000646A5" w:rsidRDefault="000646A5" w:rsidP="00591552">
      <w:pPr>
        <w:spacing w:line="400" w:lineRule="exact"/>
        <w:rPr>
          <w:rFonts w:ascii="仿宋" w:eastAsia="仿宋" w:hAnsi="仿宋"/>
        </w:rPr>
      </w:pPr>
    </w:p>
    <w:p w:rsidR="000646A5" w:rsidRDefault="000646A5" w:rsidP="005A6D5A">
      <w:pPr>
        <w:spacing w:line="400" w:lineRule="exact"/>
        <w:ind w:firstLineChars="200" w:firstLine="31680"/>
        <w:rPr>
          <w:rFonts w:ascii="仿宋" w:eastAsia="仿宋" w:hAnsi="仿宋"/>
        </w:rPr>
      </w:pP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、企业离退休人员去世待遇申领（单位）。每月</w:t>
      </w:r>
      <w:r>
        <w:rPr>
          <w:rFonts w:ascii="仿宋" w:eastAsia="仿宋" w:hAnsi="仿宋" w:cs="仿宋"/>
        </w:rPr>
        <w:t>1—16</w:t>
      </w:r>
      <w:r>
        <w:rPr>
          <w:rFonts w:ascii="仿宋" w:eastAsia="仿宋" w:hAnsi="仿宋" w:cs="仿宋" w:hint="eastAsia"/>
        </w:rPr>
        <w:t>日，</w:t>
      </w:r>
      <w:r w:rsidRPr="009A3FDA">
        <w:rPr>
          <w:rFonts w:ascii="仿宋" w:eastAsia="仿宋" w:hAnsi="仿宋" w:cs="仿宋" w:hint="eastAsia"/>
        </w:rPr>
        <w:t>登录济南市社会保险事业中心单位网上服务系统（网址：</w:t>
      </w:r>
      <w:hyperlink r:id="rId6" w:history="1">
        <w:r>
          <w:rPr>
            <w:rStyle w:val="Hyperlink"/>
            <w:rFonts w:ascii="宋体" w:hAnsi="宋体" w:cs="宋体"/>
            <w:sz w:val="28"/>
            <w:szCs w:val="28"/>
          </w:rPr>
          <w:t>http://jnsi.jnhrss.jinan.gov.cn/</w:t>
        </w:r>
      </w:hyperlink>
      <w:r w:rsidRPr="009A3FDA"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，进入单位业务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社会保险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退休管理模块，点击“</w:t>
      </w:r>
      <w:r w:rsidRPr="004B24F3">
        <w:rPr>
          <w:rFonts w:ascii="仿宋" w:eastAsia="仿宋" w:hAnsi="仿宋" w:cs="仿宋" w:hint="eastAsia"/>
        </w:rPr>
        <w:t>离退休</w:t>
      </w:r>
      <w:r>
        <w:rPr>
          <w:rFonts w:ascii="仿宋" w:eastAsia="仿宋" w:hAnsi="仿宋" w:cs="仿宋" w:hint="eastAsia"/>
        </w:rPr>
        <w:t>死亡待遇</w:t>
      </w:r>
      <w:r w:rsidRPr="004B24F3">
        <w:rPr>
          <w:rFonts w:ascii="仿宋" w:eastAsia="仿宋" w:hAnsi="仿宋" w:cs="仿宋" w:hint="eastAsia"/>
        </w:rPr>
        <w:t>申领</w:t>
      </w:r>
      <w:r>
        <w:rPr>
          <w:rFonts w:ascii="仿宋" w:eastAsia="仿宋" w:hAnsi="仿宋" w:cs="仿宋" w:hint="eastAsia"/>
        </w:rPr>
        <w:t>”，录入去世人员身份信息、亲属身份信息及银行账号信息，上传</w:t>
      </w:r>
      <w:r w:rsidRPr="00F07D1B">
        <w:rPr>
          <w:rFonts w:ascii="仿宋" w:eastAsia="仿宋" w:hAnsi="仿宋" w:cs="仿宋" w:hint="eastAsia"/>
        </w:rPr>
        <w:t>《丧葬费、一次性救济费领取及个人帐户余额继承资格证明》</w:t>
      </w:r>
      <w:r>
        <w:rPr>
          <w:rFonts w:ascii="仿宋" w:eastAsia="仿宋" w:hAnsi="仿宋" w:cs="仿宋" w:hint="eastAsia"/>
        </w:rPr>
        <w:t>，点击下一步推送经办机构审核完成。</w:t>
      </w:r>
    </w:p>
    <w:p w:rsidR="000646A5" w:rsidRDefault="000646A5" w:rsidP="00591552">
      <w:pPr>
        <w:spacing w:line="400" w:lineRule="exac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咨询电话：</w:t>
      </w:r>
    </w:p>
    <w:tbl>
      <w:tblPr>
        <w:tblW w:w="8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68"/>
        <w:gridCol w:w="5412"/>
      </w:tblGrid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市社保中心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0531-68967243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历下办事处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0531-86961707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市中办事处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0531-82706559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槐荫办事处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0531-87956322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天桥办事处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0531-81608864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历城办事处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0531-88066049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高新办事处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0531-82689698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长清区社保办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0531-66580706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章丘市社保办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0531-83230871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济阳县社保办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0531-84238915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平阴县社保办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0531-87890735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0531-84880102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原莱芜市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0634-6210976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莱芜区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0634-6210900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钢城区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0634-5873127</w:t>
            </w:r>
          </w:p>
        </w:tc>
      </w:tr>
    </w:tbl>
    <w:p w:rsidR="000646A5" w:rsidRPr="00591552" w:rsidRDefault="000646A5" w:rsidP="00591552">
      <w:pPr>
        <w:spacing w:line="400" w:lineRule="exact"/>
        <w:rPr>
          <w:rFonts w:ascii="仿宋" w:eastAsia="仿宋" w:hAnsi="仿宋"/>
        </w:rPr>
      </w:pPr>
    </w:p>
    <w:p w:rsidR="000646A5" w:rsidRDefault="000646A5" w:rsidP="005A6D5A">
      <w:pPr>
        <w:spacing w:line="400" w:lineRule="exact"/>
        <w:ind w:firstLineChars="200" w:firstLine="31680"/>
        <w:rPr>
          <w:rFonts w:ascii="仿宋" w:eastAsia="仿宋" w:hAnsi="仿宋"/>
        </w:rPr>
      </w:pP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、企业离退休及遗属人员待遇恢复（单位）。每月</w:t>
      </w:r>
      <w:r>
        <w:rPr>
          <w:rFonts w:ascii="仿宋" w:eastAsia="仿宋" w:hAnsi="仿宋" w:cs="仿宋"/>
        </w:rPr>
        <w:t>1—16</w:t>
      </w:r>
      <w:r>
        <w:rPr>
          <w:rFonts w:ascii="仿宋" w:eastAsia="仿宋" w:hAnsi="仿宋" w:cs="仿宋" w:hint="eastAsia"/>
        </w:rPr>
        <w:t>日，</w:t>
      </w:r>
      <w:r w:rsidRPr="009A3FDA">
        <w:rPr>
          <w:rFonts w:ascii="仿宋" w:eastAsia="仿宋" w:hAnsi="仿宋" w:cs="仿宋" w:hint="eastAsia"/>
        </w:rPr>
        <w:t>登录济南市社会保险事业中心单位网上服务系统（网址：</w:t>
      </w:r>
      <w:hyperlink r:id="rId7" w:history="1">
        <w:r>
          <w:rPr>
            <w:rStyle w:val="Hyperlink"/>
            <w:rFonts w:ascii="宋体" w:hAnsi="宋体" w:cs="宋体"/>
            <w:sz w:val="28"/>
            <w:szCs w:val="28"/>
          </w:rPr>
          <w:t>http://jnsi.jnhrss.jinan.gov.cn/</w:t>
        </w:r>
      </w:hyperlink>
      <w:r w:rsidRPr="009A3FDA"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，进入单位业务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社会保险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退休管理模块，点击“养老恢复拨付”，录入人员身份信息、待遇恢复年月，上传“待遇恢复说明材料”，点击下一步推送经办机构审核完成。</w:t>
      </w:r>
    </w:p>
    <w:p w:rsidR="000646A5" w:rsidRDefault="000646A5" w:rsidP="00591552">
      <w:pPr>
        <w:spacing w:line="400" w:lineRule="exac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咨询电话：</w:t>
      </w:r>
    </w:p>
    <w:tbl>
      <w:tblPr>
        <w:tblW w:w="8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68"/>
        <w:gridCol w:w="5412"/>
      </w:tblGrid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市社保中心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0531-68967243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历下办事处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0531-86961707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市中办事处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0531-82706559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槐荫办事处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0531-87956322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天桥办事处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0531-81608864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历城办事处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0531-88066049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高新办事处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0531-82689698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长清区社保办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0531-66580706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章丘市社保办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0531-83230871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济阳县社保办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0531-84238915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平阴县社保办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0531-87890735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0531-84880102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原莱芜市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0634-6210976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莱芜区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0634-6210900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钢城区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0634-5873127</w:t>
            </w:r>
          </w:p>
        </w:tc>
      </w:tr>
    </w:tbl>
    <w:p w:rsidR="000646A5" w:rsidRDefault="000646A5" w:rsidP="00591552">
      <w:pPr>
        <w:spacing w:line="400" w:lineRule="exact"/>
        <w:rPr>
          <w:rFonts w:ascii="仿宋" w:eastAsia="仿宋" w:hAnsi="仿宋"/>
        </w:rPr>
      </w:pPr>
    </w:p>
    <w:p w:rsidR="000646A5" w:rsidRDefault="000646A5" w:rsidP="005A6D5A">
      <w:pPr>
        <w:spacing w:line="400" w:lineRule="exact"/>
        <w:ind w:firstLineChars="200" w:firstLine="31680"/>
        <w:rPr>
          <w:rFonts w:ascii="仿宋" w:eastAsia="仿宋" w:hAnsi="仿宋"/>
        </w:rPr>
      </w:pP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、企业离退休及遗属人员待遇暂停（单位）。每月</w:t>
      </w:r>
      <w:r>
        <w:rPr>
          <w:rFonts w:ascii="仿宋" w:eastAsia="仿宋" w:hAnsi="仿宋" w:cs="仿宋"/>
        </w:rPr>
        <w:t>1—16</w:t>
      </w:r>
      <w:r>
        <w:rPr>
          <w:rFonts w:ascii="仿宋" w:eastAsia="仿宋" w:hAnsi="仿宋" w:cs="仿宋" w:hint="eastAsia"/>
        </w:rPr>
        <w:t>日，</w:t>
      </w:r>
      <w:r w:rsidRPr="009A3FDA">
        <w:rPr>
          <w:rFonts w:ascii="仿宋" w:eastAsia="仿宋" w:hAnsi="仿宋" w:cs="仿宋" w:hint="eastAsia"/>
        </w:rPr>
        <w:t>登录济南市社会保险事业中心单位网上服务系统（网址：</w:t>
      </w:r>
      <w:hyperlink r:id="rId8" w:history="1">
        <w:r>
          <w:rPr>
            <w:rStyle w:val="Hyperlink"/>
            <w:rFonts w:ascii="宋体" w:hAnsi="宋体" w:cs="宋体"/>
            <w:sz w:val="28"/>
            <w:szCs w:val="28"/>
          </w:rPr>
          <w:t>http://jnsi.jnhrss.jinan.gov.cn/</w:t>
        </w:r>
      </w:hyperlink>
      <w:r w:rsidRPr="009A3FDA"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，进入单位业务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社会保险</w:t>
      </w:r>
      <w:r>
        <w:rPr>
          <w:rFonts w:ascii="仿宋" w:eastAsia="仿宋" w:hAnsi="仿宋" w:cs="仿宋"/>
        </w:rPr>
        <w:t>—</w:t>
      </w:r>
      <w:r>
        <w:rPr>
          <w:rFonts w:ascii="仿宋" w:eastAsia="仿宋" w:hAnsi="仿宋" w:cs="仿宋" w:hint="eastAsia"/>
        </w:rPr>
        <w:t>退休管理模块，点击“养老暂停拨付”，录入人员身份信息、待遇暂停年月，上传“待遇暂停说明材料”，点击下一步推送经办机构审核完成。</w:t>
      </w:r>
    </w:p>
    <w:p w:rsidR="000646A5" w:rsidRDefault="000646A5" w:rsidP="00591552">
      <w:pPr>
        <w:spacing w:line="400" w:lineRule="exac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咨询电话：</w:t>
      </w:r>
    </w:p>
    <w:tbl>
      <w:tblPr>
        <w:tblW w:w="8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68"/>
        <w:gridCol w:w="5412"/>
      </w:tblGrid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市社保中心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0531-68967243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历下办事处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0531-86961707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市中办事处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0531-82706559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槐荫办事处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0531-87956322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天桥办事处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0531-81608864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历城办事处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0531-88066049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高新办事处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1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0531-82689698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长清区社保办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285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0531-66580706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章丘市社保办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0531-83230871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济阳县社保办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428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0531-84238915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平阴县社保办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0531-87890735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商河县社保办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0531-84880102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原莱芜市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0634-6210976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莱芜区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0634-6210900</w:t>
            </w:r>
          </w:p>
        </w:tc>
      </w:tr>
      <w:tr w:rsidR="000646A5" w:rsidRPr="00497016">
        <w:trPr>
          <w:trHeight w:val="540"/>
        </w:trPr>
        <w:tc>
          <w:tcPr>
            <w:tcW w:w="296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钢城区</w:t>
            </w:r>
          </w:p>
        </w:tc>
        <w:tc>
          <w:tcPr>
            <w:tcW w:w="5412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46A5" w:rsidRPr="00497016" w:rsidRDefault="000646A5" w:rsidP="005F006E">
            <w:pPr>
              <w:widowControl/>
              <w:spacing w:line="314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49701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0634-5873127</w:t>
            </w:r>
          </w:p>
        </w:tc>
      </w:tr>
    </w:tbl>
    <w:p w:rsidR="000646A5" w:rsidRPr="00386CA9" w:rsidRDefault="000646A5" w:rsidP="00591552">
      <w:pPr>
        <w:spacing w:line="400" w:lineRule="exact"/>
      </w:pPr>
      <w:bookmarkStart w:id="0" w:name="_GoBack"/>
      <w:bookmarkEnd w:id="0"/>
    </w:p>
    <w:sectPr w:rsidR="000646A5" w:rsidRPr="00386CA9" w:rsidSect="001F1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9A9"/>
    <w:rsid w:val="00032F28"/>
    <w:rsid w:val="000646A5"/>
    <w:rsid w:val="001D25BE"/>
    <w:rsid w:val="001F1D69"/>
    <w:rsid w:val="002F6A0D"/>
    <w:rsid w:val="00326951"/>
    <w:rsid w:val="003276A8"/>
    <w:rsid w:val="00386CA9"/>
    <w:rsid w:val="00497016"/>
    <w:rsid w:val="004B24F3"/>
    <w:rsid w:val="00516313"/>
    <w:rsid w:val="00557B84"/>
    <w:rsid w:val="00591552"/>
    <w:rsid w:val="005A6D5A"/>
    <w:rsid w:val="005F006E"/>
    <w:rsid w:val="00616973"/>
    <w:rsid w:val="006459A9"/>
    <w:rsid w:val="00651D1D"/>
    <w:rsid w:val="006A44E6"/>
    <w:rsid w:val="007112EB"/>
    <w:rsid w:val="007C633F"/>
    <w:rsid w:val="009A3FDA"/>
    <w:rsid w:val="00A11CAF"/>
    <w:rsid w:val="00B440E4"/>
    <w:rsid w:val="00BE4169"/>
    <w:rsid w:val="00C438E7"/>
    <w:rsid w:val="00CC277E"/>
    <w:rsid w:val="00DE57EC"/>
    <w:rsid w:val="00E77363"/>
    <w:rsid w:val="00EC3417"/>
    <w:rsid w:val="00F0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A9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86CA9"/>
    <w:rPr>
      <w:rFonts w:ascii="Times New Roman" w:hAnsi="Times New Roman"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386CA9"/>
    <w:pPr>
      <w:ind w:firstLineChars="200" w:firstLine="420"/>
    </w:pPr>
    <w:rPr>
      <w:rFonts w:ascii="等线" w:eastAsia="等线" w:hAnsi="等线" w:cs="等线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nsi.jnhrss.jinan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nsi.jnhrss.jinan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nsi.jnhrss.jinan.gov.cn/" TargetMode="External"/><Relationship Id="rId5" Type="http://schemas.openxmlformats.org/officeDocument/2006/relationships/hyperlink" Target="http://jnsi.jnhrss.jinan.gov.c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nsi.jnhrss.jinan.gov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63BC6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405</Words>
  <Characters>2311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hwb</cp:lastModifiedBy>
  <cp:revision>4</cp:revision>
  <dcterms:created xsi:type="dcterms:W3CDTF">2020-02-01T02:15:00Z</dcterms:created>
  <dcterms:modified xsi:type="dcterms:W3CDTF">2020-02-01T07:15:00Z</dcterms:modified>
</cp:coreProperties>
</file>